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5363" w14:textId="77777777"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 wp14:anchorId="1AC81448" wp14:editId="08BECCF3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5EAF6" w14:textId="77777777"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56D3ABB8" w14:textId="77777777"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116F8F35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7FD5A42A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207DD23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0775B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тридцять </w:t>
      </w:r>
      <w:r w:rsidR="00C458A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14:paraId="42BB678C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2A804BEA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16ED129F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5133409A" w14:textId="17ABA1AF" w:rsidR="007B2B53" w:rsidRDefault="007B2B53" w:rsidP="007B2B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 грудня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A926325" w14:textId="77777777"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CF275FB" w14:textId="77777777"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14:paraId="3CA4FB78" w14:textId="77777777" w:rsidR="00E26AD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="000775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приватної </w:t>
      </w:r>
    </w:p>
    <w:p w14:paraId="205009E8" w14:textId="77777777" w:rsidR="00B74A16" w:rsidRDefault="000775B3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зі зміною</w:t>
      </w:r>
      <w:r w:rsidR="00973BC7">
        <w:rPr>
          <w:rFonts w:ascii="Times New Roman" w:eastAsia="Times New Roman" w:hAnsi="Times New Roman"/>
          <w:sz w:val="28"/>
          <w:szCs w:val="28"/>
          <w:lang w:eastAsia="ru-RU"/>
        </w:rPr>
        <w:t xml:space="preserve"> цільов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73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призначення</w:t>
      </w:r>
    </w:p>
    <w:p w14:paraId="3998BE8E" w14:textId="77777777"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32D0C" w14:textId="77777777"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приватної власності, цільове призначення якої змінюється з будівництва і обслуговування житлового будинку, господарських будівель і споруд (присадибна ділянка) на для будівництва </w:t>
      </w:r>
      <w:r w:rsidR="008A13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та обслуговування будівель торгівлі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</w:t>
      </w:r>
      <w:r w:rsidR="001F1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12, 20, 38, 39,</w:t>
      </w:r>
      <w:r w:rsidR="00B40EC5" w:rsidRPr="00B40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п. 23</w:t>
      </w:r>
      <w:r w:rsidR="00E26ADA" w:rsidRPr="00E26ADA">
        <w:t xml:space="preserve"> </w:t>
      </w:r>
      <w:r w:rsidR="00E26ADA" w:rsidRPr="00E26ADA">
        <w:rPr>
          <w:rFonts w:ascii="Times New Roman" w:eastAsia="Times New Roman" w:hAnsi="Times New Roman"/>
          <w:sz w:val="28"/>
          <w:szCs w:val="28"/>
          <w:lang w:eastAsia="ru-RU"/>
        </w:rPr>
        <w:t>Розділу X «Перехідні положення»</w:t>
      </w:r>
      <w:r w:rsidR="00633A26" w:rsidRPr="00B40E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6D" w:rsidRPr="00B40EC5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кодексу України,</w:t>
      </w:r>
      <w:r w:rsidR="0024436D">
        <w:rPr>
          <w:sz w:val="28"/>
          <w:szCs w:val="28"/>
        </w:rPr>
        <w:t xml:space="preserve"> </w:t>
      </w:r>
      <w:r w:rsidR="00E26ADA">
        <w:rPr>
          <w:sz w:val="28"/>
          <w:szCs w:val="28"/>
        </w:rPr>
        <w:t xml:space="preserve">                           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BA5F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4436D">
        <w:rPr>
          <w:sz w:val="28"/>
          <w:szCs w:val="28"/>
        </w:rPr>
        <w:t xml:space="preserve"> </w:t>
      </w:r>
      <w:r w:rsidR="0024436D" w:rsidRPr="00BA5F67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землеустрій»,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4962E1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26, 59 Закону України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  <w:r w:rsidR="001E4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73E892" w14:textId="77777777" w:rsidR="001F1FD7" w:rsidRPr="003B196A" w:rsidRDefault="001F1FD7" w:rsidP="003826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E0041" w14:textId="77777777" w:rsidR="003B196A" w:rsidRPr="00471DEE" w:rsidRDefault="003B196A" w:rsidP="00471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C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2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 w:rsidRPr="00A1396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 w:rsidRPr="00A1396D">
        <w:rPr>
          <w:rFonts w:ascii="Times New Roman" w:eastAsia="Times New Roman" w:hAnsi="Times New Roman"/>
          <w:sz w:val="28"/>
          <w:szCs w:val="28"/>
          <w:lang w:eastAsia="ru-RU"/>
        </w:rPr>
        <w:t>землеустрою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відведення земельної ділянки приватної власності, цільове призначення якої змінюється з 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</w:t>
      </w:r>
      <w:r w:rsidR="00E26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(02.01)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для будівництва та обслуговування будівель торгівлі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(03.07),</w:t>
      </w:r>
      <w:r w:rsidR="00471DEE" w:rsidRPr="00471DEE"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  –  0,0361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гр. Черняк </w:t>
      </w:r>
      <w:proofErr w:type="spellStart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0151D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ніє</w:t>
      </w:r>
      <w:proofErr w:type="spellEnd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Ізетівні</w:t>
      </w:r>
      <w:proofErr w:type="spellEnd"/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кадастровий номер 74236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00:0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C54D2">
        <w:rPr>
          <w:rFonts w:ascii="Times New Roman" w:eastAsia="Times New Roman" w:hAnsi="Times New Roman"/>
          <w:sz w:val="28"/>
          <w:szCs w:val="28"/>
          <w:lang w:eastAsia="ru-RU"/>
        </w:rPr>
        <w:t>1050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яка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знаходиться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адресою: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Князя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Ігоря,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5/2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6C7C">
        <w:rPr>
          <w:rFonts w:ascii="Times New Roman" w:eastAsia="Times New Roman" w:hAnsi="Times New Roman"/>
          <w:sz w:val="28"/>
          <w:szCs w:val="28"/>
          <w:lang w:eastAsia="ru-RU"/>
        </w:rPr>
        <w:t>м. Новгород-Сіверський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>, Чернігівська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24CA7EF" w14:textId="0D29E50E" w:rsid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змінити цільове призначення земельної ділянки</w:t>
      </w:r>
      <w:r w:rsidR="00471D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кадастровим номером 7423610000:00:001:1050,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загальною площею   –  0,0361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EE" w:rsidRPr="00471DEE">
        <w:rPr>
          <w:rFonts w:ascii="Times New Roman" w:eastAsia="Times New Roman" w:hAnsi="Times New Roman"/>
          <w:sz w:val="28"/>
          <w:szCs w:val="28"/>
          <w:lang w:eastAsia="ru-RU"/>
        </w:rPr>
        <w:t>га,</w:t>
      </w:r>
      <w:r w:rsidR="00471DEE"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знаходиться                    за адресою: вул. Князя Ігоря, буд. 5/2, м. Новгород-Сіверський, Чернігівська область,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«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(код КВЦПЗ 0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.01) 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«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будівництва </w:t>
      </w:r>
      <w:r w:rsidR="007B2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B4842">
        <w:rPr>
          <w:rFonts w:ascii="Times New Roman" w:eastAsia="Times New Roman" w:hAnsi="Times New Roman"/>
          <w:sz w:val="28"/>
          <w:szCs w:val="28"/>
          <w:lang w:eastAsia="ru-RU"/>
        </w:rPr>
        <w:t>та обслуговування будівель торгівлі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(код КВЦПЗ </w:t>
      </w:r>
      <w:r w:rsidR="005B4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03.07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471D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1D3725D" w14:textId="77777777" w:rsidR="00B34A81" w:rsidRPr="00471DEE" w:rsidRDefault="00FC28A8" w:rsidP="00E26A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17D71AE7" w14:textId="77777777" w:rsidR="00E26ADA" w:rsidRDefault="00E26ADA" w:rsidP="00D36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FBD7A" w14:textId="77777777" w:rsidR="00772AA8" w:rsidRDefault="00772AA8" w:rsidP="00E26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A4FE6" w14:textId="1C93D248" w:rsidR="00057056" w:rsidRPr="008123CE" w:rsidRDefault="006A0564" w:rsidP="007B2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>Л. Ткаченко</w:t>
      </w:r>
    </w:p>
    <w:sectPr w:rsidR="00057056" w:rsidRPr="008123CE" w:rsidSect="007B2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545E"/>
    <w:multiLevelType w:val="hybridMultilevel"/>
    <w:tmpl w:val="07A0FFBE"/>
    <w:lvl w:ilvl="0" w:tplc="C0E25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034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77"/>
    <w:rsid w:val="00003106"/>
    <w:rsid w:val="00003B05"/>
    <w:rsid w:val="000070BE"/>
    <w:rsid w:val="00057056"/>
    <w:rsid w:val="00061885"/>
    <w:rsid w:val="0007671F"/>
    <w:rsid w:val="000775B3"/>
    <w:rsid w:val="00082351"/>
    <w:rsid w:val="00085A02"/>
    <w:rsid w:val="0008692F"/>
    <w:rsid w:val="0009177D"/>
    <w:rsid w:val="00095B67"/>
    <w:rsid w:val="000A5DE1"/>
    <w:rsid w:val="000B644E"/>
    <w:rsid w:val="000C0599"/>
    <w:rsid w:val="000E101D"/>
    <w:rsid w:val="000F3B3A"/>
    <w:rsid w:val="0011083A"/>
    <w:rsid w:val="00110B42"/>
    <w:rsid w:val="00112052"/>
    <w:rsid w:val="0011668E"/>
    <w:rsid w:val="00122747"/>
    <w:rsid w:val="00126379"/>
    <w:rsid w:val="0015284E"/>
    <w:rsid w:val="0015733D"/>
    <w:rsid w:val="001803EE"/>
    <w:rsid w:val="001C4A4C"/>
    <w:rsid w:val="001E4B05"/>
    <w:rsid w:val="001F1FD7"/>
    <w:rsid w:val="001F5C1A"/>
    <w:rsid w:val="002047CE"/>
    <w:rsid w:val="00207EB9"/>
    <w:rsid w:val="0022324C"/>
    <w:rsid w:val="00231FCD"/>
    <w:rsid w:val="0024436D"/>
    <w:rsid w:val="00245B5B"/>
    <w:rsid w:val="00246F24"/>
    <w:rsid w:val="00262003"/>
    <w:rsid w:val="00263A16"/>
    <w:rsid w:val="00282778"/>
    <w:rsid w:val="002A5105"/>
    <w:rsid w:val="002A756A"/>
    <w:rsid w:val="002C488D"/>
    <w:rsid w:val="002C6417"/>
    <w:rsid w:val="002C68DC"/>
    <w:rsid w:val="002D47BD"/>
    <w:rsid w:val="00372C1D"/>
    <w:rsid w:val="003826EE"/>
    <w:rsid w:val="003854C4"/>
    <w:rsid w:val="00385943"/>
    <w:rsid w:val="003B196A"/>
    <w:rsid w:val="003C635C"/>
    <w:rsid w:val="003E4779"/>
    <w:rsid w:val="003F2587"/>
    <w:rsid w:val="003F4ECD"/>
    <w:rsid w:val="00410A4A"/>
    <w:rsid w:val="00433348"/>
    <w:rsid w:val="004543EB"/>
    <w:rsid w:val="00471DEE"/>
    <w:rsid w:val="004962E1"/>
    <w:rsid w:val="004A2E51"/>
    <w:rsid w:val="004A639A"/>
    <w:rsid w:val="004A6F4B"/>
    <w:rsid w:val="004C3656"/>
    <w:rsid w:val="00500572"/>
    <w:rsid w:val="00503E4A"/>
    <w:rsid w:val="005217B5"/>
    <w:rsid w:val="00524BD7"/>
    <w:rsid w:val="00526B1E"/>
    <w:rsid w:val="005342E1"/>
    <w:rsid w:val="00536970"/>
    <w:rsid w:val="00545AA9"/>
    <w:rsid w:val="005612B5"/>
    <w:rsid w:val="00564FD0"/>
    <w:rsid w:val="0056505B"/>
    <w:rsid w:val="00565638"/>
    <w:rsid w:val="00572057"/>
    <w:rsid w:val="0058584C"/>
    <w:rsid w:val="005B29B6"/>
    <w:rsid w:val="005B4842"/>
    <w:rsid w:val="005C2BD3"/>
    <w:rsid w:val="005E0B8C"/>
    <w:rsid w:val="005E28A5"/>
    <w:rsid w:val="005E2AC7"/>
    <w:rsid w:val="00625465"/>
    <w:rsid w:val="00633A26"/>
    <w:rsid w:val="00645AF2"/>
    <w:rsid w:val="00654A5C"/>
    <w:rsid w:val="006673DF"/>
    <w:rsid w:val="00673511"/>
    <w:rsid w:val="006A0564"/>
    <w:rsid w:val="006B3F38"/>
    <w:rsid w:val="006B47DE"/>
    <w:rsid w:val="006C0357"/>
    <w:rsid w:val="006F3252"/>
    <w:rsid w:val="0070151D"/>
    <w:rsid w:val="00703818"/>
    <w:rsid w:val="00722E3C"/>
    <w:rsid w:val="00731701"/>
    <w:rsid w:val="00750671"/>
    <w:rsid w:val="00766D9C"/>
    <w:rsid w:val="00772AA8"/>
    <w:rsid w:val="007815DD"/>
    <w:rsid w:val="007B2B53"/>
    <w:rsid w:val="007C2AC3"/>
    <w:rsid w:val="007E1602"/>
    <w:rsid w:val="007F1A5F"/>
    <w:rsid w:val="008123CE"/>
    <w:rsid w:val="0082344A"/>
    <w:rsid w:val="00831DB3"/>
    <w:rsid w:val="008508FC"/>
    <w:rsid w:val="00857E74"/>
    <w:rsid w:val="008A136D"/>
    <w:rsid w:val="008B17EF"/>
    <w:rsid w:val="008B2B56"/>
    <w:rsid w:val="008C76F9"/>
    <w:rsid w:val="008D47CB"/>
    <w:rsid w:val="008D6F9F"/>
    <w:rsid w:val="008F5077"/>
    <w:rsid w:val="00906C7C"/>
    <w:rsid w:val="00914488"/>
    <w:rsid w:val="009155A4"/>
    <w:rsid w:val="009227C0"/>
    <w:rsid w:val="00925BBF"/>
    <w:rsid w:val="00926B9E"/>
    <w:rsid w:val="00935C42"/>
    <w:rsid w:val="00942E48"/>
    <w:rsid w:val="00953D9D"/>
    <w:rsid w:val="00973BC7"/>
    <w:rsid w:val="00984E07"/>
    <w:rsid w:val="009B3BB2"/>
    <w:rsid w:val="009B5C92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34A81"/>
    <w:rsid w:val="00B40EC5"/>
    <w:rsid w:val="00B663C1"/>
    <w:rsid w:val="00B738B2"/>
    <w:rsid w:val="00B74A16"/>
    <w:rsid w:val="00B86DF9"/>
    <w:rsid w:val="00BA5F67"/>
    <w:rsid w:val="00BC03DC"/>
    <w:rsid w:val="00BC318A"/>
    <w:rsid w:val="00BC5933"/>
    <w:rsid w:val="00BE2703"/>
    <w:rsid w:val="00C14CEC"/>
    <w:rsid w:val="00C447A1"/>
    <w:rsid w:val="00C458A4"/>
    <w:rsid w:val="00CA25D9"/>
    <w:rsid w:val="00CA2A4A"/>
    <w:rsid w:val="00CA42FC"/>
    <w:rsid w:val="00CA5AF4"/>
    <w:rsid w:val="00CB2998"/>
    <w:rsid w:val="00CB4177"/>
    <w:rsid w:val="00CC2232"/>
    <w:rsid w:val="00CC54D2"/>
    <w:rsid w:val="00CC647A"/>
    <w:rsid w:val="00CD15DF"/>
    <w:rsid w:val="00CE0D18"/>
    <w:rsid w:val="00CF5E7C"/>
    <w:rsid w:val="00CF7933"/>
    <w:rsid w:val="00D0222E"/>
    <w:rsid w:val="00D24F1E"/>
    <w:rsid w:val="00D36DB5"/>
    <w:rsid w:val="00D55321"/>
    <w:rsid w:val="00D70401"/>
    <w:rsid w:val="00D70684"/>
    <w:rsid w:val="00D7744F"/>
    <w:rsid w:val="00DA168F"/>
    <w:rsid w:val="00DA1DFE"/>
    <w:rsid w:val="00DC15E8"/>
    <w:rsid w:val="00DE0AAC"/>
    <w:rsid w:val="00DE4509"/>
    <w:rsid w:val="00DE652C"/>
    <w:rsid w:val="00DF1856"/>
    <w:rsid w:val="00DF6254"/>
    <w:rsid w:val="00E1718E"/>
    <w:rsid w:val="00E26ADA"/>
    <w:rsid w:val="00E41461"/>
    <w:rsid w:val="00E912A4"/>
    <w:rsid w:val="00EA1031"/>
    <w:rsid w:val="00EB3587"/>
    <w:rsid w:val="00EB741E"/>
    <w:rsid w:val="00ED6D32"/>
    <w:rsid w:val="00EE79C4"/>
    <w:rsid w:val="00EF10F8"/>
    <w:rsid w:val="00F10770"/>
    <w:rsid w:val="00F31377"/>
    <w:rsid w:val="00F42127"/>
    <w:rsid w:val="00F675F4"/>
    <w:rsid w:val="00F73E71"/>
    <w:rsid w:val="00F826A9"/>
    <w:rsid w:val="00F94B27"/>
    <w:rsid w:val="00F95097"/>
    <w:rsid w:val="00FC28A8"/>
    <w:rsid w:val="00FE12F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E262"/>
  <w15:docId w15:val="{E5D07FD1-F43A-49C9-BDD3-CC0DCD7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05BE-47E5-47C2-8466-59AC9D0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Артем Вовк Новгород-Сіверська ОТГ</cp:lastModifiedBy>
  <cp:revision>8</cp:revision>
  <cp:lastPrinted>2022-08-04T12:48:00Z</cp:lastPrinted>
  <dcterms:created xsi:type="dcterms:W3CDTF">2023-11-27T14:19:00Z</dcterms:created>
  <dcterms:modified xsi:type="dcterms:W3CDTF">2023-12-25T20:53:00Z</dcterms:modified>
</cp:coreProperties>
</file>